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55" w:rsidRPr="00020CC4" w:rsidRDefault="00402455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คำกล่าว</w:t>
      </w:r>
      <w:r w:rsidR="00131772">
        <w:rPr>
          <w:rFonts w:ascii="TH SarabunIT๙" w:hAnsi="TH SarabunIT๙" w:cs="TH SarabunIT๙" w:hint="cs"/>
          <w:b/>
          <w:bCs/>
          <w:sz w:val="40"/>
          <w:szCs w:val="40"/>
          <w:cs/>
        </w:rPr>
        <w:t>เปิดงาน</w:t>
      </w:r>
      <w:r w:rsidR="00962302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วันดินโลก ปี 2567</w:t>
      </w:r>
    </w:p>
    <w:p w:rsidR="00402455" w:rsidRPr="00020CC4" w:rsidRDefault="00402455" w:rsidP="006F59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โดย</w:t>
      </w:r>
      <w:r w:rsidR="006F592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8D59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</w:t>
      </w:r>
    </w:p>
    <w:p w:rsidR="00402455" w:rsidRPr="00020CC4" w:rsidRDefault="008D5930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ผู้</w:t>
      </w:r>
      <w:r w:rsidR="00131772">
        <w:rPr>
          <w:rFonts w:ascii="TH SarabunIT๙" w:hAnsi="TH SarabunIT๙" w:cs="TH SarabunIT๙" w:hint="cs"/>
          <w:b/>
          <w:bCs/>
          <w:sz w:val="40"/>
          <w:szCs w:val="40"/>
          <w:cs/>
        </w:rPr>
        <w:t>ว่าราชการจังหวัด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</w:t>
      </w:r>
    </w:p>
    <w:p w:rsidR="00402455" w:rsidRPr="00020CC4" w:rsidRDefault="00020CC4" w:rsidP="004024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="00962302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ที่.............. ธันวาคม 2567</w:t>
      </w:r>
    </w:p>
    <w:p w:rsidR="00402455" w:rsidRPr="00020CC4" w:rsidRDefault="00402455" w:rsidP="003479BD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0CC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ณ </w:t>
      </w:r>
      <w:r w:rsidR="008D59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...................................................................................</w:t>
      </w:r>
    </w:p>
    <w:p w:rsidR="00402455" w:rsidRDefault="003479BD" w:rsidP="004024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79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="0013177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........................................................หมอดินอาสา พี่น้องเกษตรกร และผู้มีเกียรติทุกท่าน</w:t>
      </w:r>
    </w:p>
    <w:p w:rsidR="008D5930" w:rsidRPr="003479BD" w:rsidRDefault="008D5930" w:rsidP="004024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5930" w:rsidRDefault="00131772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ผม/ดินฉัน รู้สึกยินดีเป็นอย่างยิ่ง ที่ได้มาเป็นประธานเปิดงานวันดินโลก ของสถาที่พัฒนาที่ดิน.......................... ในวันนี้</w:t>
      </w:r>
    </w:p>
    <w:p w:rsidR="00131772" w:rsidRDefault="00131772" w:rsidP="008D5930">
      <w:pPr>
        <w:spacing w:after="12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การที่พวกเราทั้งหลายได้มาชุมนุมกัน ณ ที่แห่งนี้ มีเป้าหมายที่ยิ่งใหญ่ร่วมกัน 2 ประการ</w:t>
      </w:r>
    </w:p>
    <w:p w:rsidR="00131772" w:rsidRDefault="00131772" w:rsidP="00131772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ประการแรก เพื่อน้อมรำลึกและเทิดพระเกียรติคุณในพระมหากรุณาธิคุณ</w:t>
      </w:r>
      <w:r w:rsidRPr="00131772">
        <w:rPr>
          <w:rFonts w:ascii="TH SarabunIT๙" w:hAnsi="TH SarabunIT๙" w:cs="TH SarabunIT๙"/>
          <w:sz w:val="36"/>
          <w:szCs w:val="36"/>
          <w:cs/>
        </w:rPr>
        <w:t>พระบาทสมเด็จ     พระบรมชนกาธิเบศร มหาภูมิพลอดุลยเดชมหาราช บรมนาถบพิตร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และเฉลิมพระเกียรติ</w:t>
      </w:r>
      <w:r w:rsidRPr="00131772">
        <w:rPr>
          <w:rFonts w:ascii="TH SarabunIT๙" w:hAnsi="TH SarabunIT๙" w:cs="TH SarabunIT๙"/>
          <w:sz w:val="36"/>
          <w:szCs w:val="36"/>
          <w:cs/>
        </w:rPr>
        <w:t>พระบาทสมเด็จพระปรเมนทรรามาธิบดีศรีสินทรมหาวชิราลงกรณ พระวชิรเกล้าเจ้าอยู่หัว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และ</w:t>
      </w:r>
      <w:r w:rsidRPr="00131772">
        <w:rPr>
          <w:rFonts w:ascii="TH SarabunIT๙" w:hAnsi="TH SarabunIT๙" w:cs="TH SarabunIT๙"/>
          <w:sz w:val="36"/>
          <w:szCs w:val="36"/>
          <w:cs/>
        </w:rPr>
        <w:t>สมเด็จพระกนิษฐาธิราชเจ้า กรมสมเด็จพระเทพรัตนราชสุดาฯ สยามบรมราชกุมารี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ที่ทรงสืบสาน รักษา ต่อยอดพระราชปณิธานแห่งพระบรมราชนกนาถ เกี่ยวกับพระราชกรณียกิจด้านการอนุรักษ์ทรัพยากรดินและการพัฒนาที่ดินอย่างต่อเนื่อง</w:t>
      </w:r>
    </w:p>
    <w:p w:rsidR="00131772" w:rsidRDefault="00131772" w:rsidP="00131772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ประการที่ 2 เพื่อร่วมใจกันปกปักรักษาดิน ซึ่งเป็นทรัพยากรที่สำคัญยิ่งของประเทศ </w:t>
      </w:r>
      <w:r w:rsidR="00E20538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ให้เป็นมรดกของลูกหลาน ภายใต้แนวคิด </w:t>
      </w:r>
      <w:r w:rsidR="00962302" w:rsidRPr="00962302">
        <w:rPr>
          <w:rFonts w:ascii="TH SarabunIT๙" w:hAnsi="TH SarabunIT๙" w:cs="TH SarabunIT๙"/>
          <w:sz w:val="36"/>
          <w:szCs w:val="36"/>
        </w:rPr>
        <w:t>“</w:t>
      </w:r>
      <w:r w:rsidR="00962302" w:rsidRPr="00962302">
        <w:rPr>
          <w:rFonts w:ascii="TH SarabunIT๙" w:hAnsi="TH SarabunIT๙" w:cs="TH SarabunIT๙"/>
          <w:sz w:val="36"/>
          <w:szCs w:val="36"/>
          <w:cs/>
        </w:rPr>
        <w:t>ใส่ใจมาตรฐาน ตรวจวัดจัดการ ดินดียั่งยืน</w:t>
      </w:r>
      <w:r w:rsidR="00962302" w:rsidRPr="00962302">
        <w:rPr>
          <w:rFonts w:ascii="TH SarabunIT๙" w:hAnsi="TH SarabunIT๙" w:cs="TH SarabunIT๙"/>
          <w:sz w:val="36"/>
          <w:szCs w:val="36"/>
        </w:rPr>
        <w:t>”</w:t>
      </w:r>
    </w:p>
    <w:p w:rsidR="00131772" w:rsidRDefault="00131772" w:rsidP="00400B8A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962302">
        <w:rPr>
          <w:rFonts w:ascii="TH SarabunIT๙" w:hAnsi="TH SarabunIT๙" w:cs="TH SarabunIT๙" w:hint="cs"/>
          <w:sz w:val="36"/>
          <w:szCs w:val="36"/>
          <w:cs/>
        </w:rPr>
        <w:t>การจัดงานวันดินโลก ปี 2567</w:t>
      </w:r>
      <w:r w:rsidR="00BA1E5B">
        <w:rPr>
          <w:rFonts w:ascii="TH SarabunIT๙" w:hAnsi="TH SarabunIT๙" w:cs="TH SarabunIT๙" w:hint="cs"/>
          <w:sz w:val="36"/>
          <w:szCs w:val="36"/>
          <w:cs/>
        </w:rPr>
        <w:t xml:space="preserve"> ภายใต้แนวคิดของ </w:t>
      </w:r>
      <w:r w:rsidR="00BA1E5B">
        <w:rPr>
          <w:rFonts w:ascii="TH SarabunIT๙" w:hAnsi="TH SarabunIT๙" w:cs="TH SarabunIT๙"/>
          <w:sz w:val="36"/>
          <w:szCs w:val="36"/>
        </w:rPr>
        <w:t xml:space="preserve">FAO </w:t>
      </w:r>
      <w:r w:rsidR="00962302" w:rsidRPr="00962302">
        <w:rPr>
          <w:rFonts w:ascii="TH SarabunIT๙" w:hAnsi="TH SarabunIT๙" w:cs="TH SarabunIT๙"/>
          <w:sz w:val="36"/>
          <w:szCs w:val="36"/>
        </w:rPr>
        <w:t>“Caring for s</w:t>
      </w:r>
      <w:r w:rsidR="00962302">
        <w:rPr>
          <w:rFonts w:ascii="TH SarabunIT๙" w:hAnsi="TH SarabunIT๙" w:cs="TH SarabunIT๙"/>
          <w:sz w:val="36"/>
          <w:szCs w:val="36"/>
        </w:rPr>
        <w:t xml:space="preserve">oils: measure, monitor, manage </w:t>
      </w:r>
      <w:r w:rsidR="00962302" w:rsidRPr="00962302">
        <w:rPr>
          <w:rFonts w:ascii="TH SarabunIT๙" w:hAnsi="TH SarabunIT๙" w:cs="TH SarabunIT๙"/>
          <w:sz w:val="36"/>
          <w:szCs w:val="36"/>
          <w:cs/>
        </w:rPr>
        <w:t>ใส่ใจมาตรฐาน ตรวจวัดจัดการ ดินดียั่งยืน</w:t>
      </w:r>
      <w:r w:rsidR="00962302" w:rsidRPr="00962302">
        <w:rPr>
          <w:rFonts w:ascii="TH SarabunIT๙" w:hAnsi="TH SarabunIT๙" w:cs="TH SarabunIT๙"/>
          <w:sz w:val="36"/>
          <w:szCs w:val="36"/>
        </w:rPr>
        <w:t>”</w:t>
      </w:r>
      <w:r w:rsidR="00962302">
        <w:rPr>
          <w:rFonts w:ascii="TH SarabunIT๙" w:hAnsi="TH SarabunIT๙" w:cs="TH SarabunIT๙"/>
          <w:sz w:val="36"/>
          <w:szCs w:val="36"/>
        </w:rPr>
        <w:t xml:space="preserve"> </w:t>
      </w:r>
      <w:r w:rsidR="00400B8A" w:rsidRPr="00400B8A">
        <w:rPr>
          <w:rFonts w:ascii="TH SarabunIT๙" w:hAnsi="TH SarabunIT๙" w:cs="TH SarabunIT๙"/>
          <w:sz w:val="36"/>
          <w:szCs w:val="36"/>
          <w:cs/>
        </w:rPr>
        <w:t xml:space="preserve">ซึ่งให้ความสำคัญในเรื่องของ   </w:t>
      </w:r>
      <w:r w:rsidR="00962302" w:rsidRPr="00962302">
        <w:rPr>
          <w:rFonts w:ascii="TH SarabunIT๙" w:hAnsi="TH SarabunIT๙" w:cs="TH SarabunIT๙"/>
          <w:sz w:val="36"/>
          <w:szCs w:val="36"/>
          <w:cs/>
        </w:rPr>
        <w:t>การดูแลรักษาดิน (</w:t>
      </w:r>
      <w:r w:rsidR="00962302" w:rsidRPr="00962302">
        <w:rPr>
          <w:rFonts w:ascii="TH SarabunIT๙" w:hAnsi="TH SarabunIT๙" w:cs="TH SarabunIT๙"/>
          <w:sz w:val="36"/>
          <w:szCs w:val="36"/>
        </w:rPr>
        <w:t xml:space="preserve">caring for soils) </w:t>
      </w:r>
      <w:r w:rsidR="00962302" w:rsidRPr="00962302">
        <w:rPr>
          <w:rFonts w:ascii="TH SarabunIT๙" w:hAnsi="TH SarabunIT๙" w:cs="TH SarabunIT๙"/>
          <w:sz w:val="36"/>
          <w:szCs w:val="36"/>
          <w:cs/>
        </w:rPr>
        <w:t>ต้องอาศัยกระบวนการสำรวจวิเคราะห์ (</w:t>
      </w:r>
      <w:r w:rsidR="00962302" w:rsidRPr="00962302">
        <w:rPr>
          <w:rFonts w:ascii="TH SarabunIT๙" w:hAnsi="TH SarabunIT๙" w:cs="TH SarabunIT๙"/>
          <w:sz w:val="36"/>
          <w:szCs w:val="36"/>
        </w:rPr>
        <w:t xml:space="preserve">measure) </w:t>
      </w:r>
      <w:r w:rsidR="00962302" w:rsidRPr="00962302">
        <w:rPr>
          <w:rFonts w:ascii="TH SarabunIT๙" w:hAnsi="TH SarabunIT๙" w:cs="TH SarabunIT๙"/>
          <w:sz w:val="36"/>
          <w:szCs w:val="36"/>
          <w:cs/>
        </w:rPr>
        <w:t>ที่ได้มาตรฐานเพื่อให้ทราบสถานะปัจจุบันของดินในด้านต่าง ๆ รวมทั้งต้องทำการติดตามและประเมินแนวโน้ม ทิศทางการเปลี่ยนแปลง (</w:t>
      </w:r>
      <w:r w:rsidR="00962302" w:rsidRPr="00962302">
        <w:rPr>
          <w:rFonts w:ascii="TH SarabunIT๙" w:hAnsi="TH SarabunIT๙" w:cs="TH SarabunIT๙"/>
          <w:sz w:val="36"/>
          <w:szCs w:val="36"/>
        </w:rPr>
        <w:t xml:space="preserve">monitor) </w:t>
      </w:r>
      <w:r w:rsidR="00962302" w:rsidRPr="00962302">
        <w:rPr>
          <w:rFonts w:ascii="TH SarabunIT๙" w:hAnsi="TH SarabunIT๙" w:cs="TH SarabunIT๙"/>
          <w:sz w:val="36"/>
          <w:szCs w:val="36"/>
          <w:cs/>
        </w:rPr>
        <w:t>อย่างสม่ำเสมอ และนำข้อมูลมาใช้วางมาตรการจัดการดิน (</w:t>
      </w:r>
      <w:r w:rsidR="00962302" w:rsidRPr="00962302">
        <w:rPr>
          <w:rFonts w:ascii="TH SarabunIT๙" w:hAnsi="TH SarabunIT๙" w:cs="TH SarabunIT๙"/>
          <w:sz w:val="36"/>
          <w:szCs w:val="36"/>
        </w:rPr>
        <w:t xml:space="preserve">manage) </w:t>
      </w:r>
      <w:r w:rsidR="00400B8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bookmarkStart w:id="0" w:name="_GoBack"/>
      <w:bookmarkEnd w:id="0"/>
      <w:r w:rsidR="00962302" w:rsidRPr="00962302">
        <w:rPr>
          <w:rFonts w:ascii="TH SarabunIT๙" w:hAnsi="TH SarabunIT๙" w:cs="TH SarabunIT๙"/>
          <w:sz w:val="36"/>
          <w:szCs w:val="36"/>
          <w:cs/>
        </w:rPr>
        <w:t>ที่เหมาะสม มีประสิทธิภาพ และถูกหลักวิชาการ</w:t>
      </w:r>
    </w:p>
    <w:p w:rsidR="008E56D7" w:rsidRDefault="008E56D7" w:rsidP="00E20538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="00F64DC4">
        <w:rPr>
          <w:rFonts w:ascii="TH SarabunIT๙" w:hAnsi="TH SarabunIT๙" w:cs="TH SarabunIT๙" w:hint="cs"/>
          <w:sz w:val="36"/>
          <w:szCs w:val="36"/>
          <w:cs/>
        </w:rPr>
        <w:t>ท้ายนี้ ขอขอบคุณทุกคน ทุกภาคส่วน ที่ได้มีส่วนผลักดันและสนับสนุนให้การจัดงานในครั้งนี้ประสบความสำเร็จ ขอเป็นกำลังใจในการรวมพลังกันตอบแทนคุณแผ่นดิน สานต่อศาสตร์พระราชาสู่การพัฒนาที่ยั่งยืน</w:t>
      </w:r>
    </w:p>
    <w:p w:rsidR="00D710BC" w:rsidRPr="00ED379D" w:rsidRDefault="00F64DC4" w:rsidP="00ED379D">
      <w:pPr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บัดนี้ ได้เวลาอันสมควรแล้ว ผมขอเปิดงานวันดินโลก </w:t>
      </w:r>
      <w:r w:rsidR="00962302">
        <w:rPr>
          <w:rFonts w:ascii="TH SarabunIT๙" w:hAnsi="TH SarabunIT๙" w:cs="TH SarabunIT๙" w:hint="cs"/>
          <w:sz w:val="36"/>
          <w:szCs w:val="36"/>
          <w:cs/>
        </w:rPr>
        <w:t>ปี 2567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ภายใต้แนวคิด </w:t>
      </w:r>
      <w:r w:rsidR="00962302">
        <w:rPr>
          <w:rFonts w:ascii="TH SarabunIT๙" w:hAnsi="TH SarabunIT๙" w:cs="TH SarabunIT๙"/>
          <w:sz w:val="36"/>
          <w:szCs w:val="36"/>
        </w:rPr>
        <w:t xml:space="preserve">           </w:t>
      </w:r>
      <w:r w:rsidR="00962302" w:rsidRPr="00962302">
        <w:rPr>
          <w:rFonts w:ascii="TH SarabunIT๙" w:hAnsi="TH SarabunIT๙" w:cs="TH SarabunIT๙"/>
          <w:sz w:val="36"/>
          <w:szCs w:val="36"/>
        </w:rPr>
        <w:t>“</w:t>
      </w:r>
      <w:r w:rsidR="00962302" w:rsidRPr="00962302">
        <w:rPr>
          <w:rFonts w:ascii="TH SarabunIT๙" w:hAnsi="TH SarabunIT๙" w:cs="TH SarabunIT๙"/>
          <w:sz w:val="36"/>
          <w:szCs w:val="36"/>
          <w:cs/>
        </w:rPr>
        <w:t>ใส่ใจมาตรฐาน ตรวจวัดจัดการ ดินดียั่งยืน</w:t>
      </w:r>
      <w:r w:rsidR="00962302" w:rsidRPr="00962302">
        <w:rPr>
          <w:rFonts w:ascii="TH SarabunIT๙" w:hAnsi="TH SarabunIT๙" w:cs="TH SarabunIT๙"/>
          <w:sz w:val="36"/>
          <w:szCs w:val="36"/>
        </w:rPr>
        <w:t>”</w:t>
      </w:r>
      <w:r w:rsidR="001075B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ณ บัดนี้</w:t>
      </w:r>
    </w:p>
    <w:sectPr w:rsidR="00D710BC" w:rsidRPr="00ED3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E"/>
    <w:rsid w:val="00020CC4"/>
    <w:rsid w:val="00024D47"/>
    <w:rsid w:val="00033420"/>
    <w:rsid w:val="00095F28"/>
    <w:rsid w:val="000E0B02"/>
    <w:rsid w:val="001075BC"/>
    <w:rsid w:val="00131772"/>
    <w:rsid w:val="002705A6"/>
    <w:rsid w:val="002A7637"/>
    <w:rsid w:val="002C232F"/>
    <w:rsid w:val="003479BD"/>
    <w:rsid w:val="00376E72"/>
    <w:rsid w:val="00400B8A"/>
    <w:rsid w:val="00402455"/>
    <w:rsid w:val="005730F6"/>
    <w:rsid w:val="005F54E9"/>
    <w:rsid w:val="006F5927"/>
    <w:rsid w:val="007D2098"/>
    <w:rsid w:val="008256E2"/>
    <w:rsid w:val="008D5930"/>
    <w:rsid w:val="008E56D7"/>
    <w:rsid w:val="00962302"/>
    <w:rsid w:val="00B42ECE"/>
    <w:rsid w:val="00BA1E5B"/>
    <w:rsid w:val="00BE5B80"/>
    <w:rsid w:val="00D710BC"/>
    <w:rsid w:val="00DA7206"/>
    <w:rsid w:val="00E20538"/>
    <w:rsid w:val="00E73BE4"/>
    <w:rsid w:val="00E950BE"/>
    <w:rsid w:val="00ED379D"/>
    <w:rsid w:val="00F131F4"/>
    <w:rsid w:val="00F54CE8"/>
    <w:rsid w:val="00F64DC4"/>
    <w:rsid w:val="00FA4809"/>
    <w:rsid w:val="00F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1DE6-7D5D-4F3B-A6E2-1C4623C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291</Words>
  <Characters>1665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2022-11-28T02:59:00Z</dcterms:created>
  <dcterms:modified xsi:type="dcterms:W3CDTF">2024-07-12T08:07:00Z</dcterms:modified>
</cp:coreProperties>
</file>